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096" w:rsidRDefault="00116096" w:rsidP="00116096">
      <w:pPr>
        <w:spacing w:after="0"/>
        <w:ind w:left="-108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9C2B1AA" wp14:editId="3D26B7AD">
            <wp:extent cx="838200" cy="577850"/>
            <wp:effectExtent l="0" t="0" r="0" b="0"/>
            <wp:docPr id="5" name="Изображение 18" descr="PD Logo-ma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18" descr="PD Logo-main"/>
                    <pic:cNvPicPr/>
                  </pic:nvPicPr>
                  <pic:blipFill>
                    <a:blip r:embed="rId4"/>
                    <a:srcRect l="10091" t="15845" r="8409" b="13528"/>
                    <a:stretch/>
                  </pic:blipFill>
                  <pic:spPr bwMode="auto">
                    <a:xfrm>
                      <a:off x="0" y="0"/>
                      <a:ext cx="83820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096" w:rsidRDefault="00116096" w:rsidP="00116096">
      <w:pPr>
        <w:spacing w:after="0"/>
        <w:ind w:lef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Общество с ограниченной ответственностью «Парк Девелопмент»</w:t>
      </w:r>
    </w:p>
    <w:p w:rsidR="00116096" w:rsidRDefault="00116096" w:rsidP="00116096">
      <w:pPr>
        <w:spacing w:after="0"/>
        <w:ind w:lef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(ООО «Парк Девелопмент»)</w:t>
      </w:r>
    </w:p>
    <w:p w:rsidR="00116096" w:rsidRDefault="00116096" w:rsidP="00116096">
      <w:pPr>
        <w:spacing w:after="0"/>
        <w:jc w:val="center"/>
        <w:rPr>
          <w:b/>
          <w:color w:val="808080"/>
          <w:sz w:val="28"/>
          <w:szCs w:val="28"/>
        </w:rPr>
      </w:pPr>
    </w:p>
    <w:p w:rsidR="00116096" w:rsidRDefault="00116096" w:rsidP="00116096">
      <w:pPr>
        <w:spacing w:after="0"/>
        <w:jc w:val="center"/>
        <w:rPr>
          <w:b/>
          <w:color w:val="80808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-141605</wp:posOffset>
                </wp:positionH>
                <wp:positionV relativeFrom="paragraph">
                  <wp:posOffset>66674</wp:posOffset>
                </wp:positionV>
                <wp:extent cx="6286500" cy="0"/>
                <wp:effectExtent l="0" t="19050" r="0" b="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777AC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15pt,5.25pt" to="483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" strokecolor="gray" strokeweight="3pt">
                <v:stroke linestyle="thinThin"/>
                <o:lock v:ext="edit" shapetype="f"/>
              </v:line>
            </w:pict>
          </mc:Fallback>
        </mc:AlternateContent>
      </w:r>
    </w:p>
    <w:p w:rsidR="00116096" w:rsidRDefault="00116096" w:rsidP="00116096">
      <w:pPr>
        <w:widowControl w:val="0"/>
        <w:spacing w:after="0"/>
        <w:rPr>
          <w:rFonts w:eastAsia="SimSun"/>
          <w:bCs/>
          <w:sz w:val="28"/>
          <w:szCs w:val="28"/>
          <w:lang w:eastAsia="zh-CN" w:bidi="hi-IN"/>
        </w:rPr>
      </w:pPr>
    </w:p>
    <w:p w:rsidR="00116096" w:rsidRDefault="00116096" w:rsidP="00116096">
      <w:pPr>
        <w:widowControl w:val="0"/>
        <w:spacing w:after="0"/>
        <w:rPr>
          <w:rFonts w:eastAsia="SimSun"/>
          <w:bCs/>
          <w:sz w:val="28"/>
          <w:szCs w:val="28"/>
          <w:lang w:eastAsia="zh-CN" w:bidi="hi-IN"/>
        </w:rPr>
      </w:pPr>
    </w:p>
    <w:p w:rsidR="00D66A0D" w:rsidRPr="00D66A0D" w:rsidRDefault="00D66A0D" w:rsidP="00D66A0D">
      <w:pPr>
        <w:widowControl w:val="0"/>
        <w:tabs>
          <w:tab w:val="left" w:pos="284"/>
          <w:tab w:val="left" w:pos="851"/>
        </w:tabs>
        <w:spacing w:after="0"/>
        <w:jc w:val="center"/>
        <w:rPr>
          <w:b/>
        </w:rPr>
      </w:pPr>
    </w:p>
    <w:p w:rsidR="00F85CCE" w:rsidRPr="00D66A0D" w:rsidRDefault="00D66A0D" w:rsidP="00D66A0D">
      <w:pPr>
        <w:widowControl w:val="0"/>
        <w:tabs>
          <w:tab w:val="left" w:pos="284"/>
          <w:tab w:val="left" w:pos="851"/>
        </w:tabs>
        <w:spacing w:after="0"/>
        <w:jc w:val="center"/>
        <w:rPr>
          <w:b/>
        </w:rPr>
      </w:pPr>
      <w:r w:rsidRPr="00D66A0D">
        <w:rPr>
          <w:b/>
        </w:rPr>
        <w:t>Перечень внесенных изменений</w:t>
      </w:r>
    </w:p>
    <w:p w:rsidR="00D66A0D" w:rsidRPr="00D66A0D" w:rsidRDefault="00D66A0D" w:rsidP="00D66A0D">
      <w:pPr>
        <w:widowControl w:val="0"/>
        <w:tabs>
          <w:tab w:val="left" w:pos="284"/>
          <w:tab w:val="left" w:pos="851"/>
        </w:tabs>
        <w:spacing w:after="0"/>
        <w:jc w:val="center"/>
        <w:rPr>
          <w:b/>
        </w:rPr>
      </w:pPr>
    </w:p>
    <w:p w:rsidR="00D66A0D" w:rsidRPr="00D66A0D" w:rsidRDefault="00D66A0D" w:rsidP="00D66A0D">
      <w:pPr>
        <w:shd w:val="clear" w:color="auto" w:fill="FFFFFF"/>
        <w:spacing w:after="0"/>
        <w:jc w:val="center"/>
        <w:rPr>
          <w:b/>
        </w:rPr>
      </w:pPr>
      <w:r w:rsidRPr="00D66A0D">
        <w:rPr>
          <w:b/>
        </w:rPr>
        <w:t>Л</w:t>
      </w:r>
      <w:r w:rsidR="00116096">
        <w:rPr>
          <w:b/>
        </w:rPr>
        <w:t>ОТ</w:t>
      </w:r>
      <w:r w:rsidRPr="00D66A0D">
        <w:rPr>
          <w:b/>
        </w:rPr>
        <w:t xml:space="preserve"> </w:t>
      </w:r>
      <w:r w:rsidR="00116096">
        <w:rPr>
          <w:b/>
        </w:rPr>
        <w:t>15</w:t>
      </w:r>
      <w:r w:rsidRPr="00D66A0D">
        <w:rPr>
          <w:b/>
        </w:rPr>
        <w:t>-</w:t>
      </w:r>
      <w:r w:rsidR="00E713D8">
        <w:rPr>
          <w:b/>
        </w:rPr>
        <w:t>2</w:t>
      </w:r>
      <w:r w:rsidR="00760DA0">
        <w:rPr>
          <w:b/>
        </w:rPr>
        <w:t>1</w:t>
      </w:r>
      <w:r w:rsidR="00217939" w:rsidRPr="00217939">
        <w:t xml:space="preserve"> </w:t>
      </w:r>
      <w:r w:rsidR="00116096">
        <w:rPr>
          <w:b/>
        </w:rPr>
        <w:t>ОРЭФ</w:t>
      </w:r>
      <w:r w:rsidR="00E713D8" w:rsidRPr="00E713D8">
        <w:rPr>
          <w:b/>
        </w:rPr>
        <w:t xml:space="preserve"> </w:t>
      </w:r>
    </w:p>
    <w:p w:rsidR="000D524E" w:rsidRPr="00D3218B" w:rsidRDefault="00217939" w:rsidP="00217939">
      <w:pPr>
        <w:widowControl w:val="0"/>
        <w:tabs>
          <w:tab w:val="left" w:pos="284"/>
          <w:tab w:val="left" w:pos="851"/>
        </w:tabs>
        <w:spacing w:after="0"/>
        <w:jc w:val="center"/>
        <w:rPr>
          <w:b/>
        </w:rPr>
      </w:pPr>
      <w:r>
        <w:t xml:space="preserve"> «</w:t>
      </w:r>
      <w:r w:rsidR="00116096" w:rsidRPr="00116096">
        <w:rPr>
          <w:b/>
        </w:rPr>
        <w:t>Поставка трансформаторной подстанции №2 (4х2000 кВА), выполнение строительно-монтажных работ, пусконаладочных работ, проведение лабораторных испытаний</w:t>
      </w:r>
      <w:r w:rsidRPr="00D3218B">
        <w:rPr>
          <w:b/>
        </w:rPr>
        <w:t>»</w:t>
      </w:r>
    </w:p>
    <w:p w:rsidR="000D524E" w:rsidRPr="00D66A0D" w:rsidRDefault="000D524E" w:rsidP="001A53C1">
      <w:pPr>
        <w:widowControl w:val="0"/>
        <w:tabs>
          <w:tab w:val="left" w:pos="284"/>
          <w:tab w:val="left" w:pos="851"/>
        </w:tabs>
        <w:spacing w:after="0"/>
        <w:jc w:val="center"/>
        <w:rPr>
          <w:b/>
        </w:rPr>
      </w:pPr>
    </w:p>
    <w:p w:rsidR="00167725" w:rsidRDefault="00167725" w:rsidP="0022427C">
      <w:pPr>
        <w:widowControl w:val="0"/>
        <w:tabs>
          <w:tab w:val="left" w:pos="284"/>
          <w:tab w:val="left" w:pos="851"/>
        </w:tabs>
        <w:spacing w:after="0"/>
      </w:pPr>
      <w:r>
        <w:t>П</w:t>
      </w:r>
      <w:r w:rsidR="00977848">
        <w:t xml:space="preserve">о решению </w:t>
      </w:r>
      <w:r>
        <w:t>З</w:t>
      </w:r>
      <w:r w:rsidR="00977848">
        <w:t>аказчика</w:t>
      </w:r>
      <w:r w:rsidR="00C8376F" w:rsidRPr="00D66A0D">
        <w:t>, излож</w:t>
      </w:r>
      <w:r w:rsidR="001A53C1" w:rsidRPr="00D66A0D">
        <w:t>ен</w:t>
      </w:r>
      <w:r w:rsidR="00283EF5">
        <w:t>а</w:t>
      </w:r>
      <w:r w:rsidR="0022427C">
        <w:t xml:space="preserve"> в новой редакции</w:t>
      </w:r>
      <w:r w:rsidR="00760DA0">
        <w:t xml:space="preserve"> </w:t>
      </w:r>
      <w:r>
        <w:t xml:space="preserve">ч. </w:t>
      </w:r>
      <w:r w:rsidR="00116096">
        <w:t>4</w:t>
      </w:r>
      <w:r w:rsidR="008D6750">
        <w:t xml:space="preserve"> документации</w:t>
      </w:r>
      <w:r>
        <w:t xml:space="preserve"> </w:t>
      </w:r>
      <w:r w:rsidR="00E713D8">
        <w:t xml:space="preserve">о проведении </w:t>
      </w:r>
      <w:r w:rsidR="00116096">
        <w:t>редукциона</w:t>
      </w:r>
      <w:r w:rsidR="00E713D8">
        <w:t xml:space="preserve"> </w:t>
      </w:r>
      <w:r>
        <w:t xml:space="preserve">– </w:t>
      </w:r>
      <w:r w:rsidR="00116096">
        <w:t>Проект договора</w:t>
      </w:r>
      <w:bookmarkStart w:id="0" w:name="_GoBack"/>
      <w:bookmarkEnd w:id="0"/>
    </w:p>
    <w:sectPr w:rsidR="00167725" w:rsidSect="00D96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BA9"/>
    <w:rsid w:val="000D524E"/>
    <w:rsid w:val="00116096"/>
    <w:rsid w:val="00167725"/>
    <w:rsid w:val="001A53C1"/>
    <w:rsid w:val="001B1F56"/>
    <w:rsid w:val="00217939"/>
    <w:rsid w:val="0022427C"/>
    <w:rsid w:val="00283EF5"/>
    <w:rsid w:val="002F7B86"/>
    <w:rsid w:val="003313A6"/>
    <w:rsid w:val="00483591"/>
    <w:rsid w:val="004970C9"/>
    <w:rsid w:val="00531AB0"/>
    <w:rsid w:val="00574520"/>
    <w:rsid w:val="00592B60"/>
    <w:rsid w:val="0060255E"/>
    <w:rsid w:val="0070032B"/>
    <w:rsid w:val="00700BEA"/>
    <w:rsid w:val="00740B95"/>
    <w:rsid w:val="00760DA0"/>
    <w:rsid w:val="008141D6"/>
    <w:rsid w:val="0082297C"/>
    <w:rsid w:val="008D6750"/>
    <w:rsid w:val="00922659"/>
    <w:rsid w:val="00977848"/>
    <w:rsid w:val="009E69E7"/>
    <w:rsid w:val="00A12AFD"/>
    <w:rsid w:val="00A22ACE"/>
    <w:rsid w:val="00AD6E2A"/>
    <w:rsid w:val="00B80BA9"/>
    <w:rsid w:val="00BF4C3F"/>
    <w:rsid w:val="00C43CA5"/>
    <w:rsid w:val="00C8376F"/>
    <w:rsid w:val="00D248C8"/>
    <w:rsid w:val="00D3218B"/>
    <w:rsid w:val="00D66A0D"/>
    <w:rsid w:val="00D77DC8"/>
    <w:rsid w:val="00D96D0B"/>
    <w:rsid w:val="00DB0439"/>
    <w:rsid w:val="00DB6B57"/>
    <w:rsid w:val="00E13C89"/>
    <w:rsid w:val="00E713D8"/>
    <w:rsid w:val="00E71658"/>
    <w:rsid w:val="00E876D9"/>
    <w:rsid w:val="00E91ACD"/>
    <w:rsid w:val="00F044D8"/>
    <w:rsid w:val="00F1792B"/>
    <w:rsid w:val="00F8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B0AC92"/>
  <w15:docId w15:val="{9C641BF4-D781-4673-81BE-C1CE67C7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376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DA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0D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Рындина</dc:creator>
  <cp:keywords/>
  <dc:description/>
  <cp:lastModifiedBy>O.Lyashko</cp:lastModifiedBy>
  <cp:revision>2</cp:revision>
  <cp:lastPrinted>2021-07-28T11:17:00Z</cp:lastPrinted>
  <dcterms:created xsi:type="dcterms:W3CDTF">2021-09-14T07:52:00Z</dcterms:created>
  <dcterms:modified xsi:type="dcterms:W3CDTF">2021-09-14T07:52:00Z</dcterms:modified>
</cp:coreProperties>
</file>